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A2E79" w14:textId="63B93821" w:rsidR="00734937" w:rsidRDefault="007F2A0A" w:rsidP="0073493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INFORMACIONO PISMO</w:t>
      </w:r>
    </w:p>
    <w:p w14:paraId="1AFE4B39" w14:textId="77777777" w:rsidR="00734937" w:rsidRDefault="00734937" w:rsidP="00FE59F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679F9B48" w14:textId="77777777" w:rsidR="00BC3528" w:rsidRDefault="007F2A0A" w:rsidP="00BC352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sr-Latn-RS" w:eastAsia="ru-RU"/>
        </w:rPr>
      </w:pPr>
      <w:r w:rsidRPr="00CC67C0">
        <w:rPr>
          <w:rFonts w:ascii="Segoe UI" w:eastAsia="Times New Roman" w:hAnsi="Segoe UI" w:cs="Segoe UI"/>
          <w:color w:val="212529"/>
          <w:sz w:val="24"/>
          <w:szCs w:val="24"/>
          <w:lang w:val="sr-Latn-RS" w:eastAsia="ru-RU"/>
        </w:rPr>
        <w:t xml:space="preserve">Univerzitetski Centar Objedinjenog instituta za nuklearna istraživanja (OINI) sa zadovoljstvom Vas obaveštava da smo zainteresovani za prijem studenata iz Vaše zemlje na </w:t>
      </w:r>
      <w:r w:rsidRPr="00CC67C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sr-Latn-RS" w:eastAsia="ru-RU"/>
        </w:rPr>
        <w:t xml:space="preserve">Međunarodnu studentsku praksu </w:t>
      </w:r>
      <w:r w:rsidRPr="00CC67C0">
        <w:rPr>
          <w:rFonts w:ascii="Segoe UI" w:eastAsia="Times New Roman" w:hAnsi="Segoe UI" w:cs="Segoe UI"/>
          <w:color w:val="212529"/>
          <w:sz w:val="24"/>
          <w:szCs w:val="24"/>
          <w:lang w:val="sr-Latn-RS" w:eastAsia="ru-RU"/>
        </w:rPr>
        <w:t>(International Student Practice (ISP)</w:t>
      </w:r>
      <w:r w:rsidR="00CC67C0" w:rsidRPr="00CC67C0">
        <w:rPr>
          <w:rFonts w:ascii="Segoe UI" w:eastAsia="Times New Roman" w:hAnsi="Segoe UI" w:cs="Segoe UI"/>
          <w:color w:val="212529"/>
          <w:sz w:val="24"/>
          <w:szCs w:val="24"/>
          <w:lang w:val="sr-Latn-RS" w:eastAsia="ru-RU"/>
        </w:rPr>
        <w:t>)</w:t>
      </w:r>
      <w:r w:rsidRPr="00CC67C0">
        <w:rPr>
          <w:rFonts w:ascii="Segoe UI" w:eastAsia="Times New Roman" w:hAnsi="Segoe UI" w:cs="Segoe UI"/>
          <w:color w:val="212529"/>
          <w:sz w:val="24"/>
          <w:szCs w:val="24"/>
          <w:lang w:val="sr-Latn-RS" w:eastAsia="ru-RU"/>
        </w:rPr>
        <w:t xml:space="preserve"> </w:t>
      </w:r>
      <w:r w:rsidRPr="00CC67C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sr-Latn-RS" w:eastAsia="ru-RU"/>
        </w:rPr>
        <w:t>od 22. septembra do 10. oktobra 2025. godine.</w:t>
      </w:r>
      <w:r w:rsidRPr="00CC67C0">
        <w:rPr>
          <w:rFonts w:ascii="Segoe UI" w:eastAsia="Times New Roman" w:hAnsi="Segoe UI" w:cs="Segoe UI"/>
          <w:color w:val="212529"/>
          <w:sz w:val="24"/>
          <w:szCs w:val="24"/>
          <w:lang w:val="sr-Latn-RS" w:eastAsia="ru-RU"/>
        </w:rPr>
        <w:t xml:space="preserve"> </w:t>
      </w:r>
      <w:r w:rsidR="00CC67C0" w:rsidRPr="00CC67C0">
        <w:rPr>
          <w:rFonts w:ascii="Segoe UI" w:eastAsia="Times New Roman" w:hAnsi="Segoe UI" w:cs="Segoe UI"/>
          <w:color w:val="212529"/>
          <w:sz w:val="24"/>
          <w:szCs w:val="24"/>
          <w:lang w:val="sr-Latn-RS" w:eastAsia="ru-RU"/>
        </w:rPr>
        <w:t xml:space="preserve">Program Međunarodne studentske prakse </w:t>
      </w:r>
      <w:r w:rsidR="00CC67C0">
        <w:rPr>
          <w:rFonts w:ascii="Segoe UI" w:eastAsia="Times New Roman" w:hAnsi="Segoe UI" w:cs="Segoe UI"/>
          <w:color w:val="212529"/>
          <w:sz w:val="24"/>
          <w:szCs w:val="24"/>
          <w:lang w:val="sr-Latn-RS" w:eastAsia="ru-RU"/>
        </w:rPr>
        <w:t xml:space="preserve">je </w:t>
      </w:r>
      <w:r w:rsidR="00776E8A">
        <w:rPr>
          <w:rFonts w:ascii="Segoe UI" w:eastAsia="Times New Roman" w:hAnsi="Segoe UI" w:cs="Segoe UI"/>
          <w:color w:val="212529"/>
          <w:sz w:val="24"/>
          <w:szCs w:val="24"/>
          <w:lang w:val="sr-Latn-RS" w:eastAsia="ru-RU"/>
        </w:rPr>
        <w:t xml:space="preserve">kreiran tako da obezbedi studentima dragoceni uvod u istraživačke laboratorije i razne aktivnosti OINI, omogućujući im iskustvo iz prve ruke kao istraživača-naučnika Instituta. Učesnici će imati mogućnost da rade na zanimljivim istraživačkim projektima koje će sami izabrati u skladu sa svojim interesovanjima i oblastima studija, da posete laboratorije OINI i komuniciraju sa vodećim naučnicima u svojim oblastima. Program takođe uključuje posetu Moskvi radi upoznavanja ruske kulture i istorije. Međunarodna studentska praksa se završava finalnim prezentacijama gde studenti prikazuju rezultate svog istraživanja i </w:t>
      </w:r>
      <w:r w:rsidR="00A33E41">
        <w:rPr>
          <w:rFonts w:ascii="Segoe UI" w:eastAsia="Times New Roman" w:hAnsi="Segoe UI" w:cs="Segoe UI"/>
          <w:color w:val="212529"/>
          <w:sz w:val="24"/>
          <w:szCs w:val="24"/>
          <w:lang w:val="sr-Latn-RS" w:eastAsia="ru-RU"/>
        </w:rPr>
        <w:t xml:space="preserve">iskustvo koje su stekli tokom boravka na OINI. </w:t>
      </w:r>
    </w:p>
    <w:p w14:paraId="4D787E43" w14:textId="77777777" w:rsidR="00BC3528" w:rsidRDefault="00BC3528" w:rsidP="00BC352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sr-Latn-RS" w:eastAsia="ru-RU"/>
        </w:rPr>
      </w:pPr>
    </w:p>
    <w:p w14:paraId="2699EBDD" w14:textId="64AF9FEC" w:rsidR="00BC3528" w:rsidRDefault="00C50DCA" w:rsidP="00BC3528">
      <w:pPr>
        <w:shd w:val="clear" w:color="auto" w:fill="FFFFFF"/>
        <w:spacing w:after="0" w:line="240" w:lineRule="auto"/>
        <w:jc w:val="both"/>
        <w:rPr>
          <w:rFonts w:ascii="Segoe UI" w:hAnsi="Segoe UI" w:cs="Segoe UI"/>
          <w:color w:val="212529"/>
          <w:shd w:val="clear" w:color="auto" w:fill="FFFFFF"/>
          <w:lang w:val="sr-Latn-RS"/>
        </w:rPr>
      </w:pPr>
      <w:r>
        <w:rPr>
          <w:rFonts w:ascii="Segoe UI" w:hAnsi="Segoe UI" w:cs="Segoe UI"/>
          <w:color w:val="212529"/>
          <w:shd w:val="clear" w:color="auto" w:fill="FFFFFF"/>
          <w:lang w:val="sr-Latn-RS"/>
        </w:rPr>
        <w:t>Kako bi se obezbedio</w:t>
      </w:r>
      <w:r w:rsidR="00BC3528" w:rsidRPr="00BC3528">
        <w:rPr>
          <w:rFonts w:ascii="Segoe UI" w:hAnsi="Segoe UI" w:cs="Segoe UI"/>
          <w:color w:val="212529"/>
          <w:shd w:val="clear" w:color="auto" w:fill="FFFFFF"/>
          <w:lang w:val="sr-Latn-RS"/>
        </w:rPr>
        <w:t xml:space="preserve"> </w:t>
      </w:r>
      <w:r w:rsidR="00BC3528">
        <w:rPr>
          <w:rFonts w:ascii="Segoe UI" w:hAnsi="Segoe UI" w:cs="Segoe UI"/>
          <w:color w:val="212529"/>
          <w:shd w:val="clear" w:color="auto" w:fill="FFFFFF"/>
          <w:lang w:val="sr-Latn-RS"/>
        </w:rPr>
        <w:t>visok</w:t>
      </w:r>
      <w:r>
        <w:rPr>
          <w:rFonts w:ascii="Segoe UI" w:hAnsi="Segoe UI" w:cs="Segoe UI"/>
          <w:color w:val="212529"/>
          <w:shd w:val="clear" w:color="auto" w:fill="FFFFFF"/>
          <w:lang w:val="sr-Latn-RS"/>
        </w:rPr>
        <w:t>i</w:t>
      </w:r>
      <w:r w:rsidR="00BC3528">
        <w:rPr>
          <w:rFonts w:ascii="Segoe UI" w:hAnsi="Segoe UI" w:cs="Segoe UI"/>
          <w:color w:val="212529"/>
          <w:shd w:val="clear" w:color="auto" w:fill="FFFFFF"/>
          <w:lang w:val="sr-Latn-RS"/>
        </w:rPr>
        <w:t xml:space="preserve"> kvalitet sprovedenih istraživanja i efikasna integracija studenata u naučno-istraživačke aktivnosti OINI, kandidati koji se prijavljuju za međunarodnu studentsku praksu bi trebalo da ispune sledeće kriterijume:</w:t>
      </w:r>
      <w:r>
        <w:rPr>
          <w:rFonts w:ascii="Segoe UI" w:hAnsi="Segoe UI" w:cs="Segoe UI"/>
          <w:color w:val="212529"/>
          <w:shd w:val="clear" w:color="auto" w:fill="FFFFFF"/>
          <w:lang w:val="sr-Latn-RS"/>
        </w:rPr>
        <w:t xml:space="preserve"> </w:t>
      </w:r>
    </w:p>
    <w:p w14:paraId="24D1A1E2" w14:textId="69C8D5A7" w:rsidR="00BC3528" w:rsidRDefault="00BC3528" w:rsidP="00BC352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sr-Latn-RS" w:eastAsia="ru-RU"/>
        </w:rPr>
      </w:pP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sr-Latn-RS" w:eastAsia="ru-RU"/>
        </w:rPr>
        <w:t>Uzrast</w:t>
      </w:r>
      <w:r w:rsidR="003926C8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sr-Latn-RS" w:eastAsia="ru-RU"/>
        </w:rPr>
        <w:t xml:space="preserve">: </w:t>
      </w:r>
      <w:r w:rsidR="00110FC5">
        <w:rPr>
          <w:rFonts w:ascii="Segoe UI" w:eastAsia="Times New Roman" w:hAnsi="Segoe UI" w:cs="Segoe UI"/>
          <w:color w:val="212529"/>
          <w:sz w:val="24"/>
          <w:szCs w:val="24"/>
          <w:lang w:val="sr-Latn-RS" w:eastAsia="ru-RU"/>
        </w:rPr>
        <w:t>Kandidati</w:t>
      </w:r>
      <w:r w:rsidR="003C39CE">
        <w:rPr>
          <w:rFonts w:ascii="Segoe UI" w:eastAsia="Times New Roman" w:hAnsi="Segoe UI" w:cs="Segoe UI"/>
          <w:color w:val="212529"/>
          <w:sz w:val="24"/>
          <w:szCs w:val="24"/>
          <w:lang w:val="sr-Latn-RS" w:eastAsia="ru-RU"/>
        </w:rPr>
        <w:t xml:space="preserve"> treba da imaju do 30 godina starosti u trenutku kad počinje međunarodna studentska praksa.</w:t>
      </w:r>
      <w:r w:rsidR="004225D1">
        <w:rPr>
          <w:rFonts w:ascii="Segoe UI" w:eastAsia="Times New Roman" w:hAnsi="Segoe UI" w:cs="Segoe UI"/>
          <w:color w:val="212529"/>
          <w:sz w:val="24"/>
          <w:szCs w:val="24"/>
          <w:lang w:val="sr-Latn-RS" w:eastAsia="ru-RU"/>
        </w:rPr>
        <w:t xml:space="preserve"> </w:t>
      </w:r>
    </w:p>
    <w:p w14:paraId="04A08661" w14:textId="34D30DD3" w:rsidR="003C39CE" w:rsidRDefault="003C39CE" w:rsidP="00BC352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sr-Latn-RS" w:eastAsia="ru-RU"/>
        </w:rPr>
      </w:pP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sr-Latn-RS" w:eastAsia="ru-RU"/>
        </w:rPr>
        <w:t xml:space="preserve">Studentski status: </w:t>
      </w:r>
      <w:r>
        <w:rPr>
          <w:rFonts w:ascii="Segoe UI" w:eastAsia="Times New Roman" w:hAnsi="Segoe UI" w:cs="Segoe UI"/>
          <w:color w:val="212529"/>
          <w:sz w:val="24"/>
          <w:szCs w:val="24"/>
          <w:lang w:val="sr-Latn-RS" w:eastAsia="ru-RU"/>
        </w:rPr>
        <w:t xml:space="preserve">Kandidati treba da su trenutno na studijama na nekom od univerziteta, i između 3. godine osnovnih studija i 1. godine doktorskih studija. </w:t>
      </w:r>
    </w:p>
    <w:p w14:paraId="57BC3CF3" w14:textId="094C675E" w:rsidR="003C39CE" w:rsidRDefault="003C39CE" w:rsidP="00BC352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sr-Latn-RS" w:eastAsia="ru-RU"/>
        </w:rPr>
      </w:pP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sr-Latn-RS" w:eastAsia="ru-RU"/>
        </w:rPr>
        <w:t>Oblast studija:</w:t>
      </w:r>
      <w:r>
        <w:rPr>
          <w:rFonts w:ascii="Segoe UI" w:eastAsia="Times New Roman" w:hAnsi="Segoe UI" w:cs="Segoe UI"/>
          <w:color w:val="212529"/>
          <w:sz w:val="24"/>
          <w:szCs w:val="24"/>
          <w:lang w:val="sr-Latn-RS" w:eastAsia="ru-RU"/>
        </w:rPr>
        <w:t xml:space="preserve"> </w:t>
      </w:r>
      <w:r w:rsidR="009F7ED7">
        <w:rPr>
          <w:rFonts w:ascii="Segoe UI" w:eastAsia="Times New Roman" w:hAnsi="Segoe UI" w:cs="Segoe UI"/>
          <w:color w:val="212529"/>
          <w:sz w:val="24"/>
          <w:szCs w:val="24"/>
          <w:lang w:val="sr-Latn-RS" w:eastAsia="ru-RU"/>
        </w:rPr>
        <w:t>Oblast studija u obrazovnim dokumentima treba da je u skladu sa oblastima naučnog istraživanja na OINI.</w:t>
      </w:r>
    </w:p>
    <w:p w14:paraId="7EB76D86" w14:textId="445EFB8A" w:rsidR="009F7ED7" w:rsidRDefault="00147BA8" w:rsidP="00BC352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sr-Latn-RS" w:eastAsia="ru-RU"/>
        </w:rPr>
      </w:pP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sr-Latn-RS" w:eastAsia="ru-RU"/>
        </w:rPr>
        <w:t xml:space="preserve">Važeći pasoš: </w:t>
      </w:r>
      <w:r>
        <w:rPr>
          <w:rFonts w:ascii="Segoe UI" w:eastAsia="Times New Roman" w:hAnsi="Segoe UI" w:cs="Segoe UI"/>
          <w:color w:val="212529"/>
          <w:sz w:val="24"/>
          <w:szCs w:val="24"/>
          <w:lang w:val="sr-Latn-RS" w:eastAsia="ru-RU"/>
        </w:rPr>
        <w:t>Pasoš studenta mora biti važećim najmanje do aprila 2026. godine.</w:t>
      </w:r>
    </w:p>
    <w:p w14:paraId="3153EC22" w14:textId="230A5AC4" w:rsidR="007345A9" w:rsidRPr="007345A9" w:rsidRDefault="00147BA8" w:rsidP="007345A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sr-Latn-RS" w:eastAsia="ru-RU"/>
        </w:rPr>
      </w:pP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sr-Latn-RS" w:eastAsia="ru-RU"/>
        </w:rPr>
        <w:t xml:space="preserve">Prethodno OINI iskustvo: </w:t>
      </w:r>
      <w:r>
        <w:rPr>
          <w:rFonts w:ascii="Segoe UI" w:eastAsia="Times New Roman" w:hAnsi="Segoe UI" w:cs="Segoe UI"/>
          <w:color w:val="212529"/>
          <w:sz w:val="24"/>
          <w:szCs w:val="24"/>
          <w:lang w:val="sr-Latn-RS" w:eastAsia="ru-RU"/>
        </w:rPr>
        <w:t xml:space="preserve">Kandidati koji su ranije učestvovali u OINI obrazovnim programima poput </w:t>
      </w:r>
      <w:r w:rsidR="008E6E9C">
        <w:rPr>
          <w:rFonts w:ascii="Segoe UI" w:eastAsia="Times New Roman" w:hAnsi="Segoe UI" w:cs="Segoe UI"/>
          <w:color w:val="212529"/>
          <w:sz w:val="24"/>
          <w:szCs w:val="24"/>
          <w:lang w:val="sr-Latn-RS" w:eastAsia="ru-RU"/>
        </w:rPr>
        <w:t>M</w:t>
      </w:r>
      <w:r>
        <w:rPr>
          <w:rFonts w:ascii="Segoe UI" w:eastAsia="Times New Roman" w:hAnsi="Segoe UI" w:cs="Segoe UI"/>
          <w:color w:val="212529"/>
          <w:sz w:val="24"/>
          <w:szCs w:val="24"/>
          <w:lang w:val="sr-Latn-RS" w:eastAsia="ru-RU"/>
        </w:rPr>
        <w:t xml:space="preserve">eđunarodne studentske prakse i START-a </w:t>
      </w: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sr-Latn-RS" w:eastAsia="ru-RU"/>
        </w:rPr>
        <w:t>NE MOGU</w:t>
      </w:r>
      <w:r>
        <w:rPr>
          <w:rFonts w:ascii="Segoe UI" w:eastAsia="Times New Roman" w:hAnsi="Segoe UI" w:cs="Segoe UI"/>
          <w:color w:val="212529"/>
          <w:sz w:val="24"/>
          <w:szCs w:val="24"/>
          <w:lang w:val="sr-Latn-RS" w:eastAsia="ru-RU"/>
        </w:rPr>
        <w:t xml:space="preserve"> da se prijave za ovaj program. Sa druge strane, studenti koji su ranije učestvovali u programu INTEREST mogu da se prijave i za ovaj program.</w:t>
      </w:r>
      <w:r w:rsidR="007345A9">
        <w:rPr>
          <w:rFonts w:ascii="Segoe UI" w:eastAsia="Times New Roman" w:hAnsi="Segoe UI" w:cs="Segoe UI"/>
          <w:color w:val="212529"/>
          <w:sz w:val="24"/>
          <w:szCs w:val="24"/>
          <w:lang w:val="sr-Latn-RS" w:eastAsia="ru-RU"/>
        </w:rPr>
        <w:t xml:space="preserve"> </w:t>
      </w:r>
    </w:p>
    <w:p w14:paraId="2225F6A0" w14:textId="77777777" w:rsidR="005B6CC6" w:rsidRDefault="005B6CC6" w:rsidP="005B6CC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7E847AA1" w14:textId="509AC7CF" w:rsidR="00FE59F8" w:rsidRDefault="008E6E9C" w:rsidP="005B6CC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 xml:space="preserve">Molimo Vas da </w:t>
      </w:r>
      <w:proofErr w:type="spellStart"/>
      <w:r w:rsidRP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navedene</w:t>
      </w:r>
      <w:proofErr w:type="spellEnd"/>
      <w:r w:rsidRP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kriterijume</w:t>
      </w:r>
      <w:proofErr w:type="spellEnd"/>
      <w:r w:rsidRP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imate</w:t>
      </w:r>
      <w:proofErr w:type="spellEnd"/>
      <w:r w:rsidRP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 xml:space="preserve"> u </w:t>
      </w:r>
      <w:proofErr w:type="spellStart"/>
      <w:r w:rsidRP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vidu</w:t>
      </w:r>
      <w:proofErr w:type="spellEnd"/>
      <w:r w:rsidRP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prilikom</w:t>
      </w:r>
      <w:proofErr w:type="spellEnd"/>
      <w:r w:rsidRP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objavljivanja</w:t>
      </w:r>
      <w:proofErr w:type="spellEnd"/>
      <w:r w:rsidRP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poziva</w:t>
      </w:r>
      <w:proofErr w:type="spellEnd"/>
      <w:r w:rsidRP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 xml:space="preserve"> za </w:t>
      </w:r>
      <w:proofErr w:type="spellStart"/>
      <w:r w:rsidRP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prijave</w:t>
      </w:r>
      <w:proofErr w:type="spellEnd"/>
      <w:r w:rsidRP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 xml:space="preserve">, </w:t>
      </w:r>
      <w:proofErr w:type="spellStart"/>
      <w:r w:rsidRP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odabira</w:t>
      </w:r>
      <w:proofErr w:type="spellEnd"/>
      <w:r w:rsidRP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="005B6CC6" w:rsidRP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i</w:t>
      </w:r>
      <w:proofErr w:type="spellEnd"/>
      <w:r w:rsidR="005B6CC6" w:rsidRP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nominacije</w:t>
      </w:r>
      <w:proofErr w:type="spellEnd"/>
      <w:r w:rsidRP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kandidata</w:t>
      </w:r>
      <w:proofErr w:type="spellEnd"/>
      <w:r w:rsidRP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 xml:space="preserve"> za </w:t>
      </w:r>
      <w:proofErr w:type="spellStart"/>
      <w:r w:rsidRP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učestvovanje</w:t>
      </w:r>
      <w:proofErr w:type="spellEnd"/>
      <w:r w:rsidRP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 xml:space="preserve"> u </w:t>
      </w:r>
      <w:proofErr w:type="spellStart"/>
      <w:r w:rsidRP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Međunarodnoj</w:t>
      </w:r>
      <w:proofErr w:type="spellEnd"/>
      <w:r w:rsidRP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studentskoj</w:t>
      </w:r>
      <w:proofErr w:type="spellEnd"/>
      <w:r w:rsidRP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praksi</w:t>
      </w:r>
      <w:proofErr w:type="spellEnd"/>
      <w:r w:rsid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 xml:space="preserve">. </w:t>
      </w:r>
      <w:proofErr w:type="spellStart"/>
      <w:r w:rsid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Univerzitetski</w:t>
      </w:r>
      <w:proofErr w:type="spellEnd"/>
      <w:r w:rsid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Centar</w:t>
      </w:r>
      <w:proofErr w:type="spellEnd"/>
      <w:r w:rsid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 xml:space="preserve"> OINI </w:t>
      </w:r>
      <w:proofErr w:type="spellStart"/>
      <w:r w:rsid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zadržava</w:t>
      </w:r>
      <w:proofErr w:type="spellEnd"/>
      <w:r w:rsid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pravo</w:t>
      </w:r>
      <w:proofErr w:type="spellEnd"/>
      <w:r w:rsid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dalje</w:t>
      </w:r>
      <w:proofErr w:type="spellEnd"/>
      <w:r w:rsid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selekcije</w:t>
      </w:r>
      <w:proofErr w:type="spellEnd"/>
      <w:r w:rsid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kandidata</w:t>
      </w:r>
      <w:proofErr w:type="spellEnd"/>
      <w:r w:rsid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na</w:t>
      </w:r>
      <w:proofErr w:type="spellEnd"/>
      <w:r w:rsid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osnovu</w:t>
      </w:r>
      <w:proofErr w:type="spellEnd"/>
      <w:r w:rsid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dostavljenih</w:t>
      </w:r>
      <w:proofErr w:type="spellEnd"/>
      <w:r w:rsid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dokumenata</w:t>
      </w:r>
      <w:proofErr w:type="spellEnd"/>
      <w:r w:rsidR="002C1B6C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 xml:space="preserve">, </w:t>
      </w:r>
      <w:proofErr w:type="spellStart"/>
      <w:r w:rsidR="002C1B6C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kao</w:t>
      </w:r>
      <w:proofErr w:type="spellEnd"/>
      <w:r w:rsid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i</w:t>
      </w:r>
      <w:proofErr w:type="spellEnd"/>
      <w:r w:rsid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revizije</w:t>
      </w:r>
      <w:proofErr w:type="spellEnd"/>
      <w:r w:rsid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rezultata</w:t>
      </w:r>
      <w:proofErr w:type="spellEnd"/>
      <w:r w:rsidR="005B6C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 xml:space="preserve">. </w:t>
      </w:r>
    </w:p>
    <w:p w14:paraId="57FA9D10" w14:textId="3343C795" w:rsidR="00914E01" w:rsidRDefault="00914E01" w:rsidP="005B6CC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sr-Latn-RS" w:eastAsia="ru-RU"/>
        </w:rPr>
      </w:pP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Sigurni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smo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 xml:space="preserve"> </w:t>
      </w:r>
      <w:r w:rsidR="002C1B6C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 xml:space="preserve">da </w:t>
      </w:r>
      <w:r w:rsidR="002C1B6C">
        <w:rPr>
          <w:rFonts w:ascii="Segoe UI" w:eastAsia="Times New Roman" w:hAnsi="Segoe UI" w:cs="Segoe UI"/>
          <w:color w:val="212529"/>
          <w:sz w:val="24"/>
          <w:szCs w:val="24"/>
          <w:lang w:val="sr-Latn-RS" w:eastAsia="ru-RU"/>
        </w:rPr>
        <w:t xml:space="preserve">će učešće talentovanih studenata na Međunarodnoj studentskoj praksi značajno doprineti jačanju međunarodne saradnje. </w:t>
      </w:r>
    </w:p>
    <w:p w14:paraId="634F7216" w14:textId="77777777" w:rsidR="00F5056D" w:rsidRDefault="00F5056D" w:rsidP="005B6CC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sr-Latn-RS" w:eastAsia="ru-RU"/>
        </w:rPr>
      </w:pPr>
    </w:p>
    <w:p w14:paraId="03FE90F6" w14:textId="64E768B4" w:rsidR="00F5056D" w:rsidRDefault="00F5056D" w:rsidP="005B6CC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sr-Latn-RS" w:eastAsia="ru-RU"/>
        </w:rPr>
      </w:pP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sr-Latn-RS" w:eastAsia="ru-RU"/>
        </w:rPr>
        <w:t>Rok za dostavljanje spiska studenata: 25. jul 2025. godine</w:t>
      </w:r>
    </w:p>
    <w:p w14:paraId="0F574A12" w14:textId="77777777" w:rsidR="00F5056D" w:rsidRDefault="00F5056D" w:rsidP="005B6CC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sr-Latn-RS" w:eastAsia="ru-RU"/>
        </w:rPr>
      </w:pPr>
    </w:p>
    <w:p w14:paraId="6A7EE3EF" w14:textId="29939696" w:rsidR="00F5056D" w:rsidRDefault="00F5056D" w:rsidP="005B6CC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sr-Latn-RS"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val="sr-Latn-RS" w:eastAsia="ru-RU"/>
        </w:rPr>
        <w:t xml:space="preserve">Više informacija o programu možete pronaći na našem sajtu: </w:t>
      </w:r>
      <w:hyperlink r:id="rId5" w:history="1">
        <w:r w:rsidRPr="00C200AB">
          <w:rPr>
            <w:rStyle w:val="Hyperlink"/>
            <w:rFonts w:ascii="Segoe UI" w:eastAsia="Times New Roman" w:hAnsi="Segoe UI" w:cs="Segoe UI"/>
            <w:sz w:val="24"/>
            <w:szCs w:val="24"/>
            <w:lang w:val="sr-Latn-RS" w:eastAsia="ru-RU"/>
          </w:rPr>
          <w:t>http://uc.jinr.ru/en/is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val="sr-Latn-RS" w:eastAsia="ru-RU"/>
        </w:rPr>
        <w:t xml:space="preserve"> </w:t>
      </w:r>
    </w:p>
    <w:p w14:paraId="5A3DE82E" w14:textId="77777777" w:rsidR="00F5056D" w:rsidRDefault="00F5056D" w:rsidP="005B6CC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sr-Latn-RS" w:eastAsia="ru-RU"/>
        </w:rPr>
      </w:pPr>
    </w:p>
    <w:p w14:paraId="0944FFCA" w14:textId="27038DCC" w:rsidR="00F5056D" w:rsidRPr="00F5056D" w:rsidRDefault="00F5056D" w:rsidP="005B6CC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sr-Latn-RS" w:eastAsia="ru-RU"/>
        </w:rPr>
        <w:t xml:space="preserve">Koordinator Međunarodne studentske prakse: </w:t>
      </w:r>
      <w:r>
        <w:rPr>
          <w:rFonts w:ascii="Segoe UI" w:eastAsia="Times New Roman" w:hAnsi="Segoe UI" w:cs="Segoe UI"/>
          <w:color w:val="212529"/>
          <w:sz w:val="24"/>
          <w:szCs w:val="24"/>
          <w:lang w:val="sr-Latn-RS" w:eastAsia="ru-RU"/>
        </w:rPr>
        <w:t xml:space="preserve">Anna Zubova, </w:t>
      </w:r>
      <w:hyperlink r:id="rId6" w:history="1">
        <w:r w:rsidRPr="00C200AB">
          <w:rPr>
            <w:rStyle w:val="Hyperlink"/>
            <w:rFonts w:ascii="Segoe UI" w:eastAsia="Times New Roman" w:hAnsi="Segoe UI" w:cs="Segoe UI"/>
            <w:sz w:val="24"/>
            <w:szCs w:val="24"/>
            <w:lang w:val="sr-Latn-RS" w:eastAsia="ru-RU"/>
          </w:rPr>
          <w:t>azubova</w:t>
        </w:r>
        <w:r w:rsidRPr="00C200AB">
          <w:rPr>
            <w:rStyle w:val="Hyperlink"/>
            <w:rFonts w:ascii="Segoe UI" w:eastAsia="Times New Roman" w:hAnsi="Segoe UI" w:cs="Segoe UI"/>
            <w:sz w:val="24"/>
            <w:szCs w:val="24"/>
            <w:lang w:val="en-US" w:eastAsia="ru-RU"/>
          </w:rPr>
          <w:t>@jinr.ru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 xml:space="preserve"> </w:t>
      </w:r>
    </w:p>
    <w:p w14:paraId="4D67F863" w14:textId="77777777" w:rsidR="005B6CC6" w:rsidRPr="002C1B6C" w:rsidRDefault="005B6CC6" w:rsidP="005B6CC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en-GB" w:eastAsia="ru-RU"/>
        </w:rPr>
      </w:pPr>
    </w:p>
    <w:p w14:paraId="2AA3314C" w14:textId="653CA63C" w:rsidR="00D43931" w:rsidRPr="001A080D" w:rsidRDefault="00D43931">
      <w:pPr>
        <w:rPr>
          <w:sz w:val="24"/>
          <w:szCs w:val="24"/>
          <w:lang w:val="it-IT"/>
        </w:rPr>
      </w:pPr>
    </w:p>
    <w:sectPr w:rsidR="00D43931" w:rsidRPr="001A080D" w:rsidSect="007F2A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03AB"/>
    <w:multiLevelType w:val="hybridMultilevel"/>
    <w:tmpl w:val="DB70ED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4246B"/>
    <w:multiLevelType w:val="multilevel"/>
    <w:tmpl w:val="CC569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CB6D92"/>
    <w:multiLevelType w:val="multilevel"/>
    <w:tmpl w:val="A2C87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F8"/>
    <w:rsid w:val="000B7551"/>
    <w:rsid w:val="00110FC5"/>
    <w:rsid w:val="00147BA8"/>
    <w:rsid w:val="001A080D"/>
    <w:rsid w:val="002C1B6C"/>
    <w:rsid w:val="002D06CA"/>
    <w:rsid w:val="003926C8"/>
    <w:rsid w:val="003C39CE"/>
    <w:rsid w:val="004225D1"/>
    <w:rsid w:val="005B6CC6"/>
    <w:rsid w:val="006271DD"/>
    <w:rsid w:val="0068238B"/>
    <w:rsid w:val="00721ED3"/>
    <w:rsid w:val="007345A9"/>
    <w:rsid w:val="00734937"/>
    <w:rsid w:val="00776E8A"/>
    <w:rsid w:val="007F2A0A"/>
    <w:rsid w:val="00834668"/>
    <w:rsid w:val="00835F02"/>
    <w:rsid w:val="008C14EA"/>
    <w:rsid w:val="008E6E9C"/>
    <w:rsid w:val="00914E01"/>
    <w:rsid w:val="00925706"/>
    <w:rsid w:val="009F7ED7"/>
    <w:rsid w:val="00A33E41"/>
    <w:rsid w:val="00AD7330"/>
    <w:rsid w:val="00B47FC3"/>
    <w:rsid w:val="00BC1C33"/>
    <w:rsid w:val="00BC3528"/>
    <w:rsid w:val="00BE0B62"/>
    <w:rsid w:val="00C50DCA"/>
    <w:rsid w:val="00CC67C0"/>
    <w:rsid w:val="00D43931"/>
    <w:rsid w:val="00DA4E5B"/>
    <w:rsid w:val="00DE166B"/>
    <w:rsid w:val="00EC096C"/>
    <w:rsid w:val="00F5056D"/>
    <w:rsid w:val="00FC1EEE"/>
    <w:rsid w:val="00FE07F3"/>
    <w:rsid w:val="00FE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69B4E"/>
  <w15:chartTrackingRefBased/>
  <w15:docId w15:val="{093FE0B3-9B89-4625-94E2-2788073E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FE59F8"/>
    <w:rPr>
      <w:b/>
      <w:bCs/>
    </w:rPr>
  </w:style>
  <w:style w:type="character" w:styleId="Hyperlink">
    <w:name w:val="Hyperlink"/>
    <w:basedOn w:val="DefaultParagraphFont"/>
    <w:uiPriority w:val="99"/>
    <w:unhideWhenUsed/>
    <w:rsid w:val="00D439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93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D0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06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6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6C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C3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zubova@jinr.ru" TargetMode="External"/><Relationship Id="rId5" Type="http://schemas.openxmlformats.org/officeDocument/2006/relationships/hyperlink" Target="http://uc.jinr.ru/en/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Marija</cp:lastModifiedBy>
  <cp:revision>2</cp:revision>
  <dcterms:created xsi:type="dcterms:W3CDTF">2025-07-15T10:04:00Z</dcterms:created>
  <dcterms:modified xsi:type="dcterms:W3CDTF">2025-07-15T10:04:00Z</dcterms:modified>
</cp:coreProperties>
</file>